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9283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DC7D656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82427" w14:paraId="2C67CE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7688B8" w14:textId="06D3A8B0" w:rsidR="009A1A51" w:rsidRPr="00B82427" w:rsidRDefault="009A1A51" w:rsidP="00AB64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0626A" w:rsidRPr="0080626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0626A" w:rsidRPr="0080626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0626A" w:rsidRPr="0080626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80626A" w:rsidRPr="0080626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B82427" w14:paraId="5B7C79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6D956" w14:textId="77777777" w:rsidR="009A1A51" w:rsidRPr="00B82427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059A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  <w:r w:rsidR="00F2799C" w:rsidRPr="00B82427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</w:p>
        </w:tc>
      </w:tr>
      <w:tr w:rsidR="009A1A51" w:rsidRPr="00B82427" w14:paraId="7809BB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59AB34" w14:textId="5C2CB474" w:rsidR="009A1A51" w:rsidRPr="00B82427" w:rsidRDefault="009A1A51" w:rsidP="00FC30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8242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8242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FC3023" w:rsidRPr="00B8242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FC3023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FC3023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</w:p>
        </w:tc>
      </w:tr>
      <w:tr w:rsidR="009A1A51" w:rsidRPr="00B82427" w14:paraId="515D714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75FC51" w14:textId="505A566A" w:rsidR="009A1A51" w:rsidRPr="00B82427" w:rsidRDefault="009A1A51" w:rsidP="00B824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82427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82427" w14:paraId="2C542A4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CFF0C3" w14:textId="2DFD160D" w:rsidR="009A1A51" w:rsidRPr="00B82427" w:rsidRDefault="009A1A51" w:rsidP="00B824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82427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82427" w14:paraId="115E85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E5C90B" w14:textId="0176BFB6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82427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82427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B82427" w14:paraId="166044A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2656E5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3E07E76" w14:textId="77777777" w:rsidR="009A1A51" w:rsidRPr="00B82427" w:rsidRDefault="0095400C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Увођење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студената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теорију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наставе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FC5" w:rsidRPr="00B82427">
              <w:rPr>
                <w:rFonts w:ascii="Times New Roman" w:hAnsi="Times New Roman"/>
                <w:sz w:val="20"/>
                <w:szCs w:val="20"/>
              </w:rPr>
              <w:t>и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нформатике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овладавање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логичким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формама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методичког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мишљења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теоријама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методичког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наставног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часа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као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савременим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таксономијским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поступцима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одређивања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циљева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исхода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часа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B82427" w14:paraId="24C93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718C2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ABD8CA4" w14:textId="77777777" w:rsidR="00AB6418" w:rsidRPr="00B82427" w:rsidRDefault="00546FC5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из методике наставе Информатике,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да самостално знају одредити методичке поставке планирања конкретног наставног часа на основу којих ће умети да израде креативну писану припрему и развију способност  праћења, снимања и методичке евалуације појединих типова наставних часова из информатике применом основних инструмената за снимање, праћење, анализу и евалуацију наставних часова.</w:t>
            </w:r>
            <w:r w:rsidR="00AB6418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Очекује се да студенти буду оспособљени за самосталну реализацију наставе информатике у петом и шестом разреду.</w:t>
            </w:r>
          </w:p>
        </w:tc>
      </w:tr>
      <w:tr w:rsidR="009A1A51" w:rsidRPr="00B82427" w14:paraId="3B5A336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8EA805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CD0B91B" w14:textId="77777777" w:rsidR="00546FC5" w:rsidRPr="00B82427" w:rsidRDefault="00546FC5" w:rsidP="00B82427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5A3339" w14:textId="29231930" w:rsidR="00546FC5" w:rsidRPr="00B82427" w:rsidRDefault="00546FC5" w:rsidP="00B82427">
            <w:pPr>
              <w:pStyle w:val="Heading1"/>
              <w:keepNext/>
              <w:widowControl/>
              <w:autoSpaceDE/>
              <w:adjustRightInd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B82427">
              <w:rPr>
                <w:sz w:val="20"/>
                <w:szCs w:val="20"/>
                <w:lang w:val="ru-RU"/>
              </w:rPr>
              <w:t>Методика наставе инфоматике као научна и студијска  дисциплина.</w:t>
            </w:r>
            <w:r w:rsidRPr="00B82427">
              <w:rPr>
                <w:sz w:val="20"/>
                <w:szCs w:val="20"/>
                <w:lang w:val="sr-Latn-CS"/>
              </w:rPr>
              <w:t xml:space="preserve"> </w:t>
            </w:r>
            <w:r w:rsidRPr="00B82427">
              <w:rPr>
                <w:sz w:val="20"/>
                <w:szCs w:val="20"/>
                <w:lang w:val="ru-RU"/>
              </w:rPr>
              <w:t xml:space="preserve">Интердисциплинарност наставе информатике. Таксономија циљева и исхода наставе информатике. </w:t>
            </w:r>
            <w:proofErr w:type="spellStart"/>
            <w:r w:rsidRPr="00B82427">
              <w:rPr>
                <w:sz w:val="20"/>
                <w:szCs w:val="20"/>
              </w:rPr>
              <w:t>Образовни</w:t>
            </w:r>
            <w:proofErr w:type="spellEnd"/>
            <w:r w:rsidRPr="00B82427">
              <w:rPr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sz w:val="20"/>
                <w:szCs w:val="20"/>
              </w:rPr>
              <w:t>стандарди</w:t>
            </w:r>
            <w:proofErr w:type="spellEnd"/>
            <w:r w:rsidRPr="00B82427">
              <w:rPr>
                <w:sz w:val="20"/>
                <w:szCs w:val="20"/>
              </w:rPr>
              <w:t xml:space="preserve"> у </w:t>
            </w:r>
            <w:proofErr w:type="spellStart"/>
            <w:r w:rsidRPr="00B82427">
              <w:rPr>
                <w:sz w:val="20"/>
                <w:szCs w:val="20"/>
              </w:rPr>
              <w:t>настави</w:t>
            </w:r>
            <w:proofErr w:type="spellEnd"/>
            <w:r w:rsidRPr="00B82427">
              <w:rPr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sz w:val="20"/>
                <w:szCs w:val="20"/>
              </w:rPr>
              <w:t>информатике</w:t>
            </w:r>
            <w:proofErr w:type="spellEnd"/>
            <w:r w:rsidRPr="00B82427">
              <w:rPr>
                <w:sz w:val="20"/>
                <w:szCs w:val="20"/>
              </w:rPr>
              <w:t xml:space="preserve">. </w:t>
            </w:r>
            <w:r w:rsidRPr="00B82427">
              <w:rPr>
                <w:sz w:val="20"/>
                <w:szCs w:val="20"/>
                <w:lang w:val="ru-RU"/>
              </w:rPr>
              <w:t>Садржаји  наставе информатике</w:t>
            </w:r>
            <w:r w:rsidRPr="00B82427">
              <w:rPr>
                <w:sz w:val="20"/>
                <w:szCs w:val="20"/>
              </w:rPr>
              <w:t xml:space="preserve">. </w:t>
            </w:r>
            <w:r w:rsidRPr="00B82427">
              <w:rPr>
                <w:sz w:val="20"/>
                <w:szCs w:val="20"/>
                <w:lang w:val="ru-RU"/>
              </w:rPr>
              <w:t>Методичка и организациона структура наставе информатике</w:t>
            </w:r>
            <w:r w:rsidRPr="00B82427">
              <w:rPr>
                <w:sz w:val="20"/>
                <w:szCs w:val="20"/>
                <w:lang w:val="sr-Cyrl-CS"/>
              </w:rPr>
              <w:t>.</w:t>
            </w:r>
            <w:r w:rsidRPr="00B82427">
              <w:rPr>
                <w:sz w:val="20"/>
                <w:szCs w:val="20"/>
                <w:lang w:val="sr-Latn-CS"/>
              </w:rPr>
              <w:t xml:space="preserve"> </w:t>
            </w:r>
            <w:r w:rsidR="00B82427">
              <w:rPr>
                <w:sz w:val="20"/>
                <w:szCs w:val="20"/>
                <w:lang w:val="ru-RU"/>
              </w:rPr>
              <w:t xml:space="preserve">Припремање, </w:t>
            </w:r>
            <w:r w:rsidRPr="00B82427">
              <w:rPr>
                <w:sz w:val="20"/>
                <w:szCs w:val="20"/>
                <w:lang w:val="ru-RU"/>
              </w:rPr>
              <w:t>организација и евалуација часа у информатике.</w:t>
            </w:r>
            <w:r w:rsidRPr="00B82427">
              <w:rPr>
                <w:sz w:val="20"/>
                <w:szCs w:val="20"/>
                <w:lang w:val="sr-Latn-CS"/>
              </w:rPr>
              <w:t xml:space="preserve"> </w:t>
            </w:r>
            <w:r w:rsidRPr="00B82427">
              <w:rPr>
                <w:sz w:val="20"/>
                <w:szCs w:val="20"/>
                <w:lang w:val="ru-RU"/>
              </w:rPr>
              <w:t>Иновативни модели рада  у настави информатике. Савремене тенденције у евалуацији наставног рада у настави информатике.</w:t>
            </w:r>
          </w:p>
          <w:p w14:paraId="756BF98E" w14:textId="44BDBB3A" w:rsidR="00546FC5" w:rsidRPr="00B82427" w:rsidRDefault="00546FC5" w:rsidP="00B82427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A51B359" w14:textId="3790D9C8" w:rsidR="002A5088" w:rsidRPr="00B82427" w:rsidRDefault="007E7661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нализирање одговарајуће литературе из методике наставе информатике, у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џ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беника и докумената. Студенти се оспособљавају за обликовање писане припреме наставног часа из информатике за традиционални и иновативне моделе, као и за израду, коришћење и анализу наставних материјала.</w:t>
            </w:r>
            <w:r w:rsid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Практична наст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ава је  повезана са наставом у основним школама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орјентанисана</w:t>
            </w:r>
            <w:proofErr w:type="spellEnd"/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 на практичну примену теоријских знања.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76D94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B82427" w14:paraId="7444A3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E73AB20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678ABE4" w14:textId="77777777" w:rsidR="000D3B3A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планови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пети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5E670552" w14:textId="77777777" w:rsidR="00F2799C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уџбеници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пети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143FD2C" w14:textId="498DAA0E" w:rsidR="0053059A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Драго и</w:t>
            </w:r>
            <w:r w:rsid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Мандић, Данимир (2003):</w:t>
            </w:r>
            <w:r w:rsidR="0053059A"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B8242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53059A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1854476B" w14:textId="77777777" w:rsidR="00FA34B0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B82427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B82427" w14:paraId="41A821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4D81DD" w14:textId="53D97EAF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07BB55B" w14:textId="77777777" w:rsidR="009A1A51" w:rsidRPr="00B82427" w:rsidRDefault="009A1A51" w:rsidP="007B1F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B1FA8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4E93522" w14:textId="1D775729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B82427" w14:paraId="72E4F34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148F40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1C8795F" w14:textId="4B0F86FD" w:rsidR="004F69EF" w:rsidRPr="00B82427" w:rsidRDefault="007B1FA8" w:rsidP="00B8242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</w:t>
            </w:r>
            <w:r w:rsidR="008674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страције; Метода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B82427" w14:paraId="18E721B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5696E1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B82427" w14:paraId="3BD9C34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6051323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BFBFAA3" w14:textId="6C6F2155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CCB09B1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43FBA46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D4214" w:rsidRPr="00B82427" w14:paraId="7CC714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C256F4F" w14:textId="77777777" w:rsidR="009D4214" w:rsidRPr="00B82427" w:rsidRDefault="009D4214" w:rsidP="007B1F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 у току предавања </w:t>
            </w:r>
          </w:p>
        </w:tc>
        <w:tc>
          <w:tcPr>
            <w:tcW w:w="1960" w:type="dxa"/>
            <w:vAlign w:val="center"/>
          </w:tcPr>
          <w:p w14:paraId="332BEE7C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68DB25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ABFAF3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D4214" w:rsidRPr="00B82427" w14:paraId="67963B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C6351AC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14:paraId="09412335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F05523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FEF1FC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D4214" w:rsidRPr="00B82427" w14:paraId="6DB6AEC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6E8C7D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писане припреме</w:t>
            </w:r>
          </w:p>
        </w:tc>
        <w:tc>
          <w:tcPr>
            <w:tcW w:w="1960" w:type="dxa"/>
            <w:vAlign w:val="center"/>
          </w:tcPr>
          <w:p w14:paraId="711046C3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779F41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0253031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D4214" w:rsidRPr="00B82427" w14:paraId="10D016A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45AEB9F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F0DED94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4603728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A30E50F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1D100F9" w14:textId="77777777" w:rsidR="002E6724" w:rsidRPr="0053059A" w:rsidRDefault="002E6724"/>
    <w:p w14:paraId="5A1F3F0D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A7F"/>
    <w:rsid w:val="000539E9"/>
    <w:rsid w:val="000633E0"/>
    <w:rsid w:val="00066C45"/>
    <w:rsid w:val="0008361E"/>
    <w:rsid w:val="000D3B3A"/>
    <w:rsid w:val="000D413A"/>
    <w:rsid w:val="00147EB2"/>
    <w:rsid w:val="00153CEE"/>
    <w:rsid w:val="001617E5"/>
    <w:rsid w:val="00162F70"/>
    <w:rsid w:val="00165E96"/>
    <w:rsid w:val="0017199D"/>
    <w:rsid w:val="00175C76"/>
    <w:rsid w:val="00191A7A"/>
    <w:rsid w:val="0024474D"/>
    <w:rsid w:val="00262F28"/>
    <w:rsid w:val="00272690"/>
    <w:rsid w:val="002A5088"/>
    <w:rsid w:val="002E6724"/>
    <w:rsid w:val="003105C5"/>
    <w:rsid w:val="00345461"/>
    <w:rsid w:val="003513D9"/>
    <w:rsid w:val="003C2778"/>
    <w:rsid w:val="00433E12"/>
    <w:rsid w:val="00497404"/>
    <w:rsid w:val="004C687C"/>
    <w:rsid w:val="004D2A50"/>
    <w:rsid w:val="004D46DF"/>
    <w:rsid w:val="004E49A6"/>
    <w:rsid w:val="004F69EF"/>
    <w:rsid w:val="0053059A"/>
    <w:rsid w:val="00546FC5"/>
    <w:rsid w:val="005C0BE6"/>
    <w:rsid w:val="0067289D"/>
    <w:rsid w:val="00693F2B"/>
    <w:rsid w:val="00713A95"/>
    <w:rsid w:val="007771FB"/>
    <w:rsid w:val="007B1FA8"/>
    <w:rsid w:val="007E7661"/>
    <w:rsid w:val="00800B8E"/>
    <w:rsid w:val="0080626A"/>
    <w:rsid w:val="00841C8D"/>
    <w:rsid w:val="00846557"/>
    <w:rsid w:val="008674C5"/>
    <w:rsid w:val="00887E00"/>
    <w:rsid w:val="008A618A"/>
    <w:rsid w:val="00903DEF"/>
    <w:rsid w:val="0095400C"/>
    <w:rsid w:val="00974AE6"/>
    <w:rsid w:val="00982E60"/>
    <w:rsid w:val="00986B1C"/>
    <w:rsid w:val="009A1A51"/>
    <w:rsid w:val="009D4214"/>
    <w:rsid w:val="00A0604F"/>
    <w:rsid w:val="00A10FE0"/>
    <w:rsid w:val="00AB5A40"/>
    <w:rsid w:val="00AB6418"/>
    <w:rsid w:val="00B00CC4"/>
    <w:rsid w:val="00B2024B"/>
    <w:rsid w:val="00B80259"/>
    <w:rsid w:val="00B82427"/>
    <w:rsid w:val="00C2072F"/>
    <w:rsid w:val="00C45402"/>
    <w:rsid w:val="00CC5F75"/>
    <w:rsid w:val="00CD1B84"/>
    <w:rsid w:val="00D20D0A"/>
    <w:rsid w:val="00D37510"/>
    <w:rsid w:val="00D86394"/>
    <w:rsid w:val="00D9578F"/>
    <w:rsid w:val="00DB3AFD"/>
    <w:rsid w:val="00DB6A5F"/>
    <w:rsid w:val="00E76D94"/>
    <w:rsid w:val="00E80BE7"/>
    <w:rsid w:val="00EB7E08"/>
    <w:rsid w:val="00EE028F"/>
    <w:rsid w:val="00EF00B7"/>
    <w:rsid w:val="00F17879"/>
    <w:rsid w:val="00F2799C"/>
    <w:rsid w:val="00F663BD"/>
    <w:rsid w:val="00FA34B0"/>
    <w:rsid w:val="00F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7242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46FC5"/>
    <w:pPr>
      <w:widowControl w:val="0"/>
      <w:autoSpaceDE w:val="0"/>
      <w:autoSpaceDN w:val="0"/>
      <w:adjustRightInd w:val="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546FC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1D26C-920F-47F0-9947-6198E15E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Blagdanic</dc:creator>
  <cp:lastModifiedBy>Jelena Lukić</cp:lastModifiedBy>
  <cp:revision>17</cp:revision>
  <dcterms:created xsi:type="dcterms:W3CDTF">2020-07-06T07:57:00Z</dcterms:created>
  <dcterms:modified xsi:type="dcterms:W3CDTF">2021-07-06T12:37:00Z</dcterms:modified>
</cp:coreProperties>
</file>